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0D69" w14:textId="5F3B90E2" w:rsidR="00583EC9" w:rsidRDefault="00583EC9"/>
    <w:p w14:paraId="0B321522" w14:textId="1B616377" w:rsidR="00D21167" w:rsidRDefault="00D21167"/>
    <w:p w14:paraId="492CCEAB" w14:textId="77777777" w:rsidR="005D082E" w:rsidRDefault="005D082E"/>
    <w:p w14:paraId="3C324357" w14:textId="50864922" w:rsidR="005D082E" w:rsidRPr="00634B70" w:rsidRDefault="00E71B10" w:rsidP="005D082E">
      <w:pPr>
        <w:rPr>
          <w:rFonts w:ascii="Calibri" w:hAnsi="Calibri" w:cs="Calibri"/>
          <w:b/>
          <w:bCs/>
          <w:color w:val="auto"/>
          <w:sz w:val="24"/>
          <w:szCs w:val="24"/>
        </w:rPr>
      </w:pPr>
      <w:r w:rsidRPr="00634B70">
        <w:rPr>
          <w:rFonts w:ascii="Calibri" w:hAnsi="Calibri" w:cs="Calibri"/>
          <w:b/>
          <w:bCs/>
          <w:color w:val="auto"/>
          <w:sz w:val="24"/>
          <w:szCs w:val="24"/>
        </w:rPr>
        <w:t>MAALÄMPÖJÄRJESTELMÄN</w:t>
      </w:r>
      <w:r w:rsidR="00D21167" w:rsidRPr="00634B70">
        <w:rPr>
          <w:rFonts w:ascii="Calibri" w:hAnsi="Calibri" w:cs="Calibri"/>
          <w:b/>
          <w:bCs/>
          <w:color w:val="auto"/>
          <w:sz w:val="24"/>
          <w:szCs w:val="24"/>
        </w:rPr>
        <w:t xml:space="preserve"> HANKINTAPÄÄTÖ</w:t>
      </w:r>
      <w:r w:rsidR="005D082E" w:rsidRPr="00634B70">
        <w:rPr>
          <w:rFonts w:ascii="Calibri" w:hAnsi="Calibri" w:cs="Calibri"/>
          <w:b/>
          <w:bCs/>
          <w:color w:val="auto"/>
          <w:sz w:val="24"/>
          <w:szCs w:val="24"/>
        </w:rPr>
        <w:t>S</w:t>
      </w:r>
      <w:r w:rsidR="00D21167" w:rsidRPr="00634B70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</w:p>
    <w:p w14:paraId="273BF80E" w14:textId="77777777" w:rsidR="005D082E" w:rsidRPr="00634B70" w:rsidRDefault="005D082E">
      <w:pPr>
        <w:rPr>
          <w:color w:val="auto"/>
        </w:rPr>
      </w:pPr>
    </w:p>
    <w:p w14:paraId="0F420846" w14:textId="65A14F5B" w:rsidR="0078052D" w:rsidRPr="00634B70" w:rsidRDefault="00D21167">
      <w:pPr>
        <w:rPr>
          <w:rFonts w:ascii="Calibri" w:eastAsia="Times New Roman" w:hAnsi="Calibri" w:cs="Calibri"/>
          <w:color w:val="auto"/>
          <w:sz w:val="24"/>
          <w:szCs w:val="24"/>
          <w:lang w:eastAsia="fi-FI"/>
        </w:rPr>
      </w:pPr>
      <w:r w:rsidRPr="00634B70">
        <w:rPr>
          <w:rFonts w:ascii="Calibri" w:hAnsi="Calibri" w:cs="Calibri"/>
          <w:b/>
          <w:bCs/>
          <w:color w:val="auto"/>
          <w:sz w:val="24"/>
          <w:szCs w:val="24"/>
        </w:rPr>
        <w:t>Tausta:</w:t>
      </w:r>
      <w:r w:rsidRPr="00634B70">
        <w:rPr>
          <w:rFonts w:ascii="Calibri" w:hAnsi="Calibri" w:cs="Calibri"/>
          <w:color w:val="auto"/>
          <w:sz w:val="24"/>
          <w:szCs w:val="24"/>
        </w:rPr>
        <w:t xml:space="preserve"> Hanketiimi on saanut määräaikaan </w:t>
      </w:r>
      <w:r w:rsidR="00E71B10" w:rsidRPr="00634B70">
        <w:rPr>
          <w:rFonts w:ascii="Calibri" w:hAnsi="Calibri" w:cs="Calibri"/>
          <w:color w:val="auto"/>
          <w:sz w:val="24"/>
          <w:szCs w:val="24"/>
        </w:rPr>
        <w:t>15.05.2025</w:t>
      </w:r>
      <w:r w:rsidR="005D082E" w:rsidRPr="00634B70">
        <w:rPr>
          <w:rFonts w:ascii="Calibri" w:hAnsi="Calibri" w:cs="Calibri"/>
          <w:color w:val="auto"/>
          <w:sz w:val="24"/>
          <w:szCs w:val="24"/>
        </w:rPr>
        <w:t xml:space="preserve"> me</w:t>
      </w:r>
      <w:r w:rsidRPr="00634B70">
        <w:rPr>
          <w:rFonts w:ascii="Calibri" w:hAnsi="Calibri" w:cs="Calibri"/>
          <w:color w:val="auto"/>
          <w:sz w:val="24"/>
          <w:szCs w:val="24"/>
        </w:rPr>
        <w:t xml:space="preserve">nnessä </w:t>
      </w:r>
      <w:r w:rsidR="00E71B10" w:rsidRPr="00634B70">
        <w:rPr>
          <w:rFonts w:ascii="Calibri" w:hAnsi="Calibri" w:cs="Calibri"/>
          <w:color w:val="auto"/>
          <w:sz w:val="24"/>
          <w:szCs w:val="24"/>
        </w:rPr>
        <w:t>kuusi</w:t>
      </w:r>
      <w:r w:rsidR="005D082E" w:rsidRPr="00634B70">
        <w:rPr>
          <w:rFonts w:ascii="Calibri" w:hAnsi="Calibri" w:cs="Calibri"/>
          <w:color w:val="auto"/>
          <w:sz w:val="24"/>
          <w:szCs w:val="24"/>
        </w:rPr>
        <w:t xml:space="preserve"> (</w:t>
      </w:r>
      <w:r w:rsidR="00E71B10" w:rsidRPr="00634B70">
        <w:rPr>
          <w:rFonts w:ascii="Calibri" w:hAnsi="Calibri" w:cs="Calibri"/>
          <w:color w:val="auto"/>
          <w:sz w:val="24"/>
          <w:szCs w:val="24"/>
        </w:rPr>
        <w:t>6</w:t>
      </w:r>
      <w:r w:rsidR="005D082E" w:rsidRPr="00634B70">
        <w:rPr>
          <w:rFonts w:ascii="Calibri" w:hAnsi="Calibri" w:cs="Calibri"/>
          <w:color w:val="auto"/>
          <w:sz w:val="24"/>
          <w:szCs w:val="24"/>
        </w:rPr>
        <w:t xml:space="preserve">) </w:t>
      </w:r>
      <w:r w:rsidR="00E71B10" w:rsidRPr="00634B70">
        <w:rPr>
          <w:rFonts w:ascii="Calibri" w:hAnsi="Calibri" w:cs="Calibri"/>
          <w:color w:val="auto"/>
          <w:sz w:val="24"/>
          <w:szCs w:val="24"/>
        </w:rPr>
        <w:t>hintatarjousta</w:t>
      </w:r>
      <w:r w:rsidRPr="00634B70">
        <w:rPr>
          <w:rFonts w:ascii="Calibri" w:hAnsi="Calibri" w:cs="Calibri"/>
          <w:color w:val="auto"/>
          <w:sz w:val="24"/>
          <w:szCs w:val="24"/>
        </w:rPr>
        <w:t xml:space="preserve">, avannut ne ja tehnyt hintavertailun </w:t>
      </w:r>
      <w:r w:rsidR="005D082E" w:rsidRPr="00634B70">
        <w:rPr>
          <w:rFonts w:ascii="Calibri" w:hAnsi="Calibri" w:cs="Calibri"/>
          <w:color w:val="auto"/>
          <w:sz w:val="24"/>
          <w:szCs w:val="24"/>
        </w:rPr>
        <w:t>sekä</w:t>
      </w:r>
      <w:r w:rsidRPr="00634B7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71B10" w:rsidRPr="00634B70">
        <w:rPr>
          <w:rFonts w:ascii="Calibri" w:hAnsi="Calibri" w:cs="Calibri"/>
          <w:color w:val="auto"/>
          <w:sz w:val="24"/>
          <w:szCs w:val="24"/>
        </w:rPr>
        <w:t xml:space="preserve">valinnut niistä neljä (4)  parhaiten </w:t>
      </w:r>
      <w:r w:rsidR="0078052D" w:rsidRPr="00634B70">
        <w:rPr>
          <w:rFonts w:ascii="Calibri" w:hAnsi="Calibri" w:cs="Calibri"/>
          <w:color w:val="auto"/>
          <w:sz w:val="24"/>
          <w:szCs w:val="24"/>
        </w:rPr>
        <w:t xml:space="preserve">kylätalon lämmitystarpeisiin soveltuvaa ja </w:t>
      </w:r>
      <w:r w:rsidR="00E71B10" w:rsidRPr="00634B70">
        <w:rPr>
          <w:rFonts w:ascii="Calibri" w:hAnsi="Calibri" w:cs="Calibri"/>
          <w:color w:val="auto"/>
          <w:sz w:val="24"/>
          <w:szCs w:val="24"/>
        </w:rPr>
        <w:t xml:space="preserve">hinta-laatusuhteeseen perustuvaa tarjousta kilpailutuksen kakkosvaiheeseen.  </w:t>
      </w:r>
      <w:r w:rsidR="005B7424" w:rsidRPr="00634B70">
        <w:rPr>
          <w:rFonts w:ascii="Calibri" w:hAnsi="Calibri" w:cs="Calibri"/>
          <w:color w:val="auto"/>
          <w:sz w:val="24"/>
          <w:szCs w:val="24"/>
        </w:rPr>
        <w:t xml:space="preserve">Näiltä neljältä toimittajalta pyydettiin </w:t>
      </w:r>
      <w:r w:rsidR="00583EC9" w:rsidRPr="00634B70">
        <w:rPr>
          <w:rFonts w:ascii="Calibri" w:hAnsi="Calibri" w:cs="Calibri"/>
          <w:color w:val="auto"/>
          <w:sz w:val="24"/>
          <w:szCs w:val="24"/>
        </w:rPr>
        <w:t xml:space="preserve">02.06.2025 mennessä </w:t>
      </w:r>
      <w:r w:rsidR="005B7424" w:rsidRPr="00634B70">
        <w:rPr>
          <w:rFonts w:ascii="Calibri" w:hAnsi="Calibri" w:cs="Calibri"/>
          <w:color w:val="auto"/>
          <w:sz w:val="24"/>
          <w:szCs w:val="24"/>
        </w:rPr>
        <w:t>tarkenne</w:t>
      </w:r>
      <w:r w:rsidR="0078052D" w:rsidRPr="00634B70">
        <w:rPr>
          <w:rFonts w:ascii="Calibri" w:hAnsi="Calibri" w:cs="Calibri"/>
          <w:color w:val="auto"/>
          <w:sz w:val="24"/>
          <w:szCs w:val="24"/>
        </w:rPr>
        <w:t>ttu</w:t>
      </w:r>
      <w:r w:rsidR="005B7424" w:rsidRPr="00634B70">
        <w:rPr>
          <w:rFonts w:ascii="Calibri" w:hAnsi="Calibri" w:cs="Calibri"/>
          <w:color w:val="auto"/>
          <w:sz w:val="24"/>
          <w:szCs w:val="24"/>
        </w:rPr>
        <w:t xml:space="preserve"> tarjou</w:t>
      </w:r>
      <w:r w:rsidR="0078052D" w:rsidRPr="00634B70">
        <w:rPr>
          <w:rFonts w:ascii="Calibri" w:hAnsi="Calibri" w:cs="Calibri"/>
          <w:color w:val="auto"/>
          <w:sz w:val="24"/>
          <w:szCs w:val="24"/>
        </w:rPr>
        <w:t xml:space="preserve">s eli täsmentämään tarjousta heille esitettyjen asiakohtien ja ehtojen mukaisesti ja sen </w:t>
      </w:r>
      <w:r w:rsidR="0078052D" w:rsidRPr="00634B70">
        <w:rPr>
          <w:rFonts w:ascii="Calibri" w:eastAsia="Times New Roman" w:hAnsi="Calibri" w:cs="Calibri"/>
          <w:color w:val="auto"/>
          <w:sz w:val="24"/>
          <w:szCs w:val="24"/>
          <w:lang w:eastAsia="fi-FI"/>
        </w:rPr>
        <w:t xml:space="preserve">mahdollisen vaikutuksen kokonaishintaan. </w:t>
      </w:r>
    </w:p>
    <w:p w14:paraId="1839D9E9" w14:textId="77777777" w:rsidR="0078052D" w:rsidRPr="00634B70" w:rsidRDefault="0078052D">
      <w:pPr>
        <w:rPr>
          <w:rFonts w:ascii="Calibri" w:eastAsia="Times New Roman" w:hAnsi="Calibri" w:cs="Calibri"/>
          <w:color w:val="auto"/>
          <w:sz w:val="24"/>
          <w:szCs w:val="24"/>
          <w:lang w:eastAsia="fi-FI"/>
        </w:rPr>
      </w:pPr>
    </w:p>
    <w:p w14:paraId="38153244" w14:textId="2DD33CBD" w:rsidR="00D21167" w:rsidRPr="00634B70" w:rsidRDefault="008729BD">
      <w:pPr>
        <w:rPr>
          <w:rFonts w:ascii="Calibri" w:hAnsi="Calibri" w:cs="Calibri"/>
          <w:color w:val="auto"/>
          <w:sz w:val="24"/>
          <w:szCs w:val="24"/>
        </w:rPr>
      </w:pPr>
      <w:r w:rsidRPr="008729BD">
        <w:rPr>
          <w:rFonts w:ascii="Calibri" w:hAnsi="Calibri" w:cs="Calibri"/>
          <w:b/>
          <w:bCs/>
          <w:color w:val="auto"/>
          <w:sz w:val="24"/>
          <w:szCs w:val="24"/>
        </w:rPr>
        <w:t>Esitys:</w:t>
      </w:r>
      <w:r>
        <w:rPr>
          <w:rFonts w:ascii="Calibri" w:hAnsi="Calibri" w:cs="Calibri"/>
          <w:color w:val="auto"/>
          <w:sz w:val="24"/>
          <w:szCs w:val="24"/>
        </w:rPr>
        <w:t xml:space="preserve"> </w:t>
      </w:r>
      <w:r w:rsidR="0078052D" w:rsidRPr="00634B70">
        <w:rPr>
          <w:rFonts w:ascii="Calibri" w:hAnsi="Calibri" w:cs="Calibri"/>
          <w:color w:val="auto"/>
          <w:sz w:val="24"/>
          <w:szCs w:val="24"/>
        </w:rPr>
        <w:t xml:space="preserve">Hanketiimi sai </w:t>
      </w:r>
      <w:r w:rsidR="00583EC9" w:rsidRPr="00634B70">
        <w:rPr>
          <w:rFonts w:ascii="Calibri" w:hAnsi="Calibri" w:cs="Calibri"/>
          <w:color w:val="auto"/>
          <w:sz w:val="24"/>
          <w:szCs w:val="24"/>
        </w:rPr>
        <w:t xml:space="preserve">määräajassa </w:t>
      </w:r>
      <w:r w:rsidR="0078052D" w:rsidRPr="00634B70">
        <w:rPr>
          <w:rFonts w:ascii="Calibri" w:hAnsi="Calibri" w:cs="Calibri"/>
          <w:color w:val="auto"/>
          <w:sz w:val="24"/>
          <w:szCs w:val="24"/>
        </w:rPr>
        <w:t>tarkennetut tarjoukset kaikilta neljältä toimittajalta</w:t>
      </w:r>
      <w:r w:rsidR="00583EC9" w:rsidRPr="00634B70">
        <w:rPr>
          <w:rFonts w:ascii="Calibri" w:hAnsi="Calibri" w:cs="Calibri"/>
          <w:color w:val="auto"/>
          <w:sz w:val="24"/>
          <w:szCs w:val="24"/>
        </w:rPr>
        <w:t xml:space="preserve"> ja teki tarjousvertailun kokouksessaan 02.06.2025  sekä </w:t>
      </w:r>
      <w:r w:rsidR="00D21167" w:rsidRPr="00634B70">
        <w:rPr>
          <w:rFonts w:ascii="Calibri" w:hAnsi="Calibri" w:cs="Calibri"/>
          <w:color w:val="auto"/>
          <w:sz w:val="24"/>
          <w:szCs w:val="24"/>
        </w:rPr>
        <w:t>esityksen hankinnasta</w:t>
      </w:r>
      <w:r w:rsidR="005D082E" w:rsidRPr="00634B70">
        <w:rPr>
          <w:rFonts w:ascii="Calibri" w:hAnsi="Calibri" w:cs="Calibri"/>
          <w:color w:val="auto"/>
          <w:sz w:val="24"/>
          <w:szCs w:val="24"/>
        </w:rPr>
        <w:t xml:space="preserve"> Paakkolan kyläyhdistyksen johtokunnalle</w:t>
      </w:r>
      <w:r w:rsidR="00D21167" w:rsidRPr="00634B70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5D082E" w:rsidRPr="00634B70">
        <w:rPr>
          <w:rFonts w:ascii="Calibri" w:hAnsi="Calibri" w:cs="Calibri"/>
          <w:color w:val="auto"/>
          <w:sz w:val="24"/>
          <w:szCs w:val="24"/>
        </w:rPr>
        <w:t>Johtokunnan kokouksessa</w:t>
      </w:r>
      <w:r w:rsidR="00D21167" w:rsidRPr="00634B70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83EC9" w:rsidRPr="00634B70">
        <w:rPr>
          <w:rFonts w:ascii="Calibri" w:hAnsi="Calibri" w:cs="Calibri"/>
          <w:color w:val="auto"/>
          <w:sz w:val="24"/>
          <w:szCs w:val="24"/>
        </w:rPr>
        <w:t>04.06.2025</w:t>
      </w:r>
      <w:r w:rsidR="00547A96" w:rsidRPr="00634B70">
        <w:rPr>
          <w:rFonts w:ascii="Calibri" w:hAnsi="Calibri" w:cs="Calibri"/>
          <w:color w:val="auto"/>
          <w:sz w:val="24"/>
          <w:szCs w:val="24"/>
        </w:rPr>
        <w:t xml:space="preserve"> (</w:t>
      </w:r>
      <w:r w:rsidR="00634B70" w:rsidRPr="00634B70">
        <w:rPr>
          <w:rFonts w:ascii="Calibri" w:hAnsi="Calibri" w:cs="Calibri"/>
          <w:color w:val="auto"/>
          <w:sz w:val="24"/>
          <w:szCs w:val="24"/>
        </w:rPr>
        <w:t>12</w:t>
      </w:r>
      <w:r w:rsidR="00547A96" w:rsidRPr="00634B70">
        <w:rPr>
          <w:rFonts w:ascii="Calibri" w:hAnsi="Calibri" w:cs="Calibri"/>
          <w:color w:val="auto"/>
          <w:sz w:val="24"/>
          <w:szCs w:val="24"/>
        </w:rPr>
        <w:t>§)</w:t>
      </w:r>
      <w:r w:rsidR="005D082E" w:rsidRPr="00634B70">
        <w:rPr>
          <w:rFonts w:ascii="Calibri" w:hAnsi="Calibri" w:cs="Calibri"/>
          <w:color w:val="auto"/>
          <w:sz w:val="24"/>
          <w:szCs w:val="24"/>
        </w:rPr>
        <w:t xml:space="preserve"> h</w:t>
      </w:r>
      <w:r w:rsidR="00D21167" w:rsidRPr="00634B70">
        <w:rPr>
          <w:rFonts w:ascii="Calibri" w:hAnsi="Calibri" w:cs="Calibri"/>
          <w:color w:val="auto"/>
          <w:sz w:val="24"/>
          <w:szCs w:val="24"/>
        </w:rPr>
        <w:t xml:space="preserve">ankepäällikkö Kauko Ylioinas </w:t>
      </w:r>
      <w:r w:rsidR="005D082E" w:rsidRPr="00634B70">
        <w:rPr>
          <w:rFonts w:ascii="Calibri" w:hAnsi="Calibri" w:cs="Calibri"/>
          <w:color w:val="auto"/>
          <w:sz w:val="24"/>
          <w:szCs w:val="24"/>
        </w:rPr>
        <w:t xml:space="preserve">ja hankesihteeri Rauni Räty </w:t>
      </w:r>
      <w:r w:rsidR="00D21167" w:rsidRPr="00634B70">
        <w:rPr>
          <w:rFonts w:ascii="Calibri" w:hAnsi="Calibri" w:cs="Calibri"/>
          <w:color w:val="auto"/>
          <w:sz w:val="24"/>
          <w:szCs w:val="24"/>
        </w:rPr>
        <w:t>esittel</w:t>
      </w:r>
      <w:r w:rsidR="005D082E" w:rsidRPr="00634B70">
        <w:rPr>
          <w:rFonts w:ascii="Calibri" w:hAnsi="Calibri" w:cs="Calibri"/>
          <w:color w:val="auto"/>
          <w:sz w:val="24"/>
          <w:szCs w:val="24"/>
        </w:rPr>
        <w:t>ivät</w:t>
      </w:r>
      <w:r w:rsidR="00D21167" w:rsidRPr="00634B70">
        <w:rPr>
          <w:rFonts w:ascii="Calibri" w:hAnsi="Calibri" w:cs="Calibri"/>
          <w:color w:val="auto"/>
          <w:sz w:val="24"/>
          <w:szCs w:val="24"/>
        </w:rPr>
        <w:t xml:space="preserve"> saadut tarjoukset</w:t>
      </w:r>
      <w:r w:rsidR="00583EC9" w:rsidRPr="00634B70">
        <w:rPr>
          <w:rFonts w:ascii="Calibri" w:hAnsi="Calibri" w:cs="Calibri"/>
          <w:color w:val="auto"/>
          <w:sz w:val="24"/>
          <w:szCs w:val="24"/>
        </w:rPr>
        <w:t>,</w:t>
      </w:r>
      <w:r w:rsidR="00D21167" w:rsidRPr="00634B70">
        <w:rPr>
          <w:rFonts w:ascii="Calibri" w:hAnsi="Calibri" w:cs="Calibri"/>
          <w:color w:val="auto"/>
          <w:sz w:val="24"/>
          <w:szCs w:val="24"/>
        </w:rPr>
        <w:t xml:space="preserve"> hanketiimin laatiman </w:t>
      </w:r>
      <w:r w:rsidR="00583EC9" w:rsidRPr="00634B70">
        <w:rPr>
          <w:rFonts w:ascii="Calibri" w:hAnsi="Calibri" w:cs="Calibri"/>
          <w:color w:val="auto"/>
          <w:sz w:val="24"/>
          <w:szCs w:val="24"/>
        </w:rPr>
        <w:t>tarjous</w:t>
      </w:r>
      <w:r w:rsidR="00D21167" w:rsidRPr="00634B70">
        <w:rPr>
          <w:rFonts w:ascii="Calibri" w:hAnsi="Calibri" w:cs="Calibri"/>
          <w:color w:val="auto"/>
          <w:sz w:val="24"/>
          <w:szCs w:val="24"/>
        </w:rPr>
        <w:t>vertailun</w:t>
      </w:r>
      <w:r w:rsidR="00583EC9" w:rsidRPr="00634B70">
        <w:rPr>
          <w:rFonts w:ascii="Calibri" w:hAnsi="Calibri" w:cs="Calibri"/>
          <w:color w:val="auto"/>
          <w:sz w:val="24"/>
          <w:szCs w:val="24"/>
        </w:rPr>
        <w:t xml:space="preserve"> ja ehdotuksen maalämpöjärjestelmän toimittajasta ja toteuttajasta</w:t>
      </w:r>
      <w:r w:rsidR="00547A96" w:rsidRPr="00634B70">
        <w:rPr>
          <w:rFonts w:ascii="Calibri" w:hAnsi="Calibri" w:cs="Calibri"/>
          <w:color w:val="auto"/>
          <w:sz w:val="24"/>
          <w:szCs w:val="24"/>
        </w:rPr>
        <w:t>.</w:t>
      </w:r>
    </w:p>
    <w:p w14:paraId="3A97D97E" w14:textId="6E7F7AE1" w:rsidR="00D21167" w:rsidRPr="00634B70" w:rsidRDefault="00D21167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</w:p>
    <w:p w14:paraId="363DE87F" w14:textId="3C80F50B" w:rsidR="00547A96" w:rsidRPr="00634B70" w:rsidRDefault="008729BD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  <w:r w:rsidRPr="008729BD">
        <w:rPr>
          <w:rFonts w:ascii="Calibri" w:eastAsia="Times New Roman" w:hAnsi="Calibri" w:cs="Calibri"/>
          <w:b/>
          <w:color w:val="auto"/>
          <w:sz w:val="24"/>
          <w:szCs w:val="24"/>
          <w:lang w:eastAsia="fi-FI"/>
        </w:rPr>
        <w:t>Päätös:</w:t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 </w:t>
      </w:r>
      <w:r w:rsidR="005D082E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Paakkolan kyläyhdistyksen johtokunta päätti hanketiimin esityksestä valita </w:t>
      </w:r>
      <w:r w:rsidR="00634B70" w:rsidRPr="008729BD">
        <w:rPr>
          <w:rFonts w:ascii="Calibri" w:eastAsia="Times New Roman" w:hAnsi="Calibri" w:cs="Calibri"/>
          <w:bCs/>
          <w:i/>
          <w:iCs/>
          <w:color w:val="auto"/>
          <w:sz w:val="24"/>
          <w:szCs w:val="24"/>
          <w:lang w:eastAsia="fi-FI"/>
        </w:rPr>
        <w:t xml:space="preserve">LVI- ja Konetyö </w:t>
      </w:r>
      <w:proofErr w:type="spellStart"/>
      <w:r w:rsidR="00634B70" w:rsidRPr="008729BD">
        <w:rPr>
          <w:rFonts w:ascii="Calibri" w:eastAsia="Times New Roman" w:hAnsi="Calibri" w:cs="Calibri"/>
          <w:bCs/>
          <w:i/>
          <w:iCs/>
          <w:color w:val="auto"/>
          <w:sz w:val="24"/>
          <w:szCs w:val="24"/>
          <w:lang w:eastAsia="fi-FI"/>
        </w:rPr>
        <w:t>Kaasila</w:t>
      </w:r>
      <w:proofErr w:type="spellEnd"/>
      <w:r w:rsidR="00634B70" w:rsidRPr="008729BD">
        <w:rPr>
          <w:rFonts w:ascii="Calibri" w:eastAsia="Times New Roman" w:hAnsi="Calibri" w:cs="Calibri"/>
          <w:bCs/>
          <w:i/>
          <w:iCs/>
          <w:color w:val="auto"/>
          <w:sz w:val="24"/>
          <w:szCs w:val="24"/>
          <w:lang w:eastAsia="fi-FI"/>
        </w:rPr>
        <w:t xml:space="preserve"> Oy:n</w:t>
      </w:r>
      <w:r w:rsidR="00634B70" w:rsidRPr="00634B70">
        <w:rPr>
          <w:rFonts w:ascii="Calibri" w:eastAsia="Times New Roman" w:hAnsi="Calibri" w:cs="Calibri"/>
          <w:b/>
          <w:color w:val="auto"/>
          <w:sz w:val="24"/>
          <w:szCs w:val="24"/>
          <w:lang w:eastAsia="fi-FI"/>
        </w:rPr>
        <w:t xml:space="preserve"> </w:t>
      </w:r>
      <w:r w:rsidR="00FE5C3F" w:rsidRPr="00634B70">
        <w:rPr>
          <w:rFonts w:ascii="Calibri" w:eastAsia="Times New Roman" w:hAnsi="Calibri" w:cs="Calibri"/>
          <w:b/>
          <w:color w:val="auto"/>
          <w:sz w:val="24"/>
          <w:szCs w:val="24"/>
          <w:lang w:eastAsia="fi-FI"/>
        </w:rPr>
        <w:t xml:space="preserve"> </w:t>
      </w:r>
      <w:r w:rsidR="00583EC9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Paakkolan kyl</w:t>
      </w:r>
      <w:r w:rsidR="00634B70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ä</w:t>
      </w:r>
      <w:r w:rsidR="00583EC9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talo Suvantolan maalämpöjärjestelmän toimittajaksi ja toteuttajaksi</w:t>
      </w:r>
      <w:r w:rsidR="00FE5C3F" w:rsidRPr="00634B70">
        <w:rPr>
          <w:rFonts w:ascii="Calibri" w:eastAsia="Times New Roman" w:hAnsi="Calibri" w:cs="Calibri"/>
          <w:b/>
          <w:color w:val="auto"/>
          <w:sz w:val="24"/>
          <w:szCs w:val="24"/>
          <w:lang w:eastAsia="fi-FI"/>
        </w:rPr>
        <w:t xml:space="preserve">, </w:t>
      </w:r>
      <w:r w:rsidR="00547A96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saatuun tarjous</w:t>
      </w:r>
      <w:r w:rsidR="00D21167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hinta</w:t>
      </w:r>
      <w:r w:rsidR="00FE5C3F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an</w:t>
      </w:r>
      <w:r w:rsidR="00D21167" w:rsidRPr="00634B70">
        <w:rPr>
          <w:rFonts w:ascii="Calibri" w:eastAsia="Times New Roman" w:hAnsi="Calibri" w:cs="Calibri"/>
          <w:b/>
          <w:color w:val="auto"/>
          <w:sz w:val="24"/>
          <w:szCs w:val="24"/>
          <w:lang w:eastAsia="fi-FI"/>
        </w:rPr>
        <w:t xml:space="preserve"> </w:t>
      </w:r>
      <w:r w:rsidR="00634B70" w:rsidRPr="008729BD">
        <w:rPr>
          <w:rFonts w:ascii="Calibri" w:eastAsia="Times New Roman" w:hAnsi="Calibri" w:cs="Calibri"/>
          <w:bCs/>
          <w:i/>
          <w:iCs/>
          <w:color w:val="auto"/>
          <w:sz w:val="24"/>
          <w:szCs w:val="24"/>
          <w:lang w:eastAsia="fi-FI"/>
        </w:rPr>
        <w:t>39479,00</w:t>
      </w:r>
      <w:r w:rsidR="00D21167" w:rsidRPr="008729BD">
        <w:rPr>
          <w:rFonts w:ascii="Calibri" w:eastAsia="Times New Roman" w:hAnsi="Calibri" w:cs="Calibri"/>
          <w:bCs/>
          <w:i/>
          <w:iCs/>
          <w:color w:val="auto"/>
          <w:sz w:val="24"/>
          <w:szCs w:val="24"/>
          <w:lang w:eastAsia="fi-FI"/>
        </w:rPr>
        <w:t>€</w:t>
      </w:r>
      <w:r w:rsidR="00547A96" w:rsidRPr="00634B70">
        <w:rPr>
          <w:rFonts w:ascii="Calibri" w:eastAsia="Times New Roman" w:hAnsi="Calibri" w:cs="Calibri"/>
          <w:b/>
          <w:color w:val="auto"/>
          <w:sz w:val="24"/>
          <w:szCs w:val="24"/>
          <w:lang w:eastAsia="fi-FI"/>
        </w:rPr>
        <w:t xml:space="preserve"> </w:t>
      </w:r>
      <w:r w:rsidR="00547A96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(</w:t>
      </w:r>
      <w:proofErr w:type="spellStart"/>
      <w:r w:rsidR="00547A96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sis</w:t>
      </w:r>
      <w:proofErr w:type="spellEnd"/>
      <w:r w:rsidR="00547A96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 ALV 2</w:t>
      </w:r>
      <w:r w:rsidR="00583EC9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5.5</w:t>
      </w:r>
      <w:r w:rsidR="00547A96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%</w:t>
      </w:r>
      <w:r w:rsidR="00583EC9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).</w:t>
      </w:r>
      <w:r w:rsidR="00D21167" w:rsidRPr="00634B70">
        <w:rPr>
          <w:rFonts w:ascii="Calibri" w:eastAsia="Times New Roman" w:hAnsi="Calibri" w:cs="Calibri"/>
          <w:b/>
          <w:color w:val="auto"/>
          <w:sz w:val="24"/>
          <w:szCs w:val="24"/>
          <w:lang w:eastAsia="fi-FI"/>
        </w:rPr>
        <w:t xml:space="preserve"> </w:t>
      </w:r>
    </w:p>
    <w:p w14:paraId="1466699E" w14:textId="77777777" w:rsidR="00547A96" w:rsidRPr="00634B70" w:rsidRDefault="00547A96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</w:p>
    <w:p w14:paraId="5D290364" w14:textId="57304E36" w:rsidR="00D21167" w:rsidRPr="00634B70" w:rsidRDefault="00FE5C3F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  <w:r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Johtokunta päätti myöntää valtuudet hankepäällikkö</w:t>
      </w:r>
      <w:r w:rsidR="00583EC9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, puheenjohtaja </w:t>
      </w:r>
      <w:r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 Kauko Ylioinaalle neuvotella ja laatia sopimus </w:t>
      </w:r>
      <w:r w:rsidR="00634B70" w:rsidRPr="008729BD">
        <w:rPr>
          <w:rFonts w:ascii="Calibri" w:eastAsia="Times New Roman" w:hAnsi="Calibri" w:cs="Calibri"/>
          <w:bCs/>
          <w:i/>
          <w:iCs/>
          <w:color w:val="auto"/>
          <w:sz w:val="24"/>
          <w:szCs w:val="24"/>
          <w:lang w:eastAsia="fi-FI"/>
        </w:rPr>
        <w:t xml:space="preserve">LVI- ja Konetyö </w:t>
      </w:r>
      <w:proofErr w:type="spellStart"/>
      <w:r w:rsidR="00634B70" w:rsidRPr="008729BD">
        <w:rPr>
          <w:rFonts w:ascii="Calibri" w:eastAsia="Times New Roman" w:hAnsi="Calibri" w:cs="Calibri"/>
          <w:bCs/>
          <w:i/>
          <w:iCs/>
          <w:color w:val="auto"/>
          <w:sz w:val="24"/>
          <w:szCs w:val="24"/>
          <w:lang w:eastAsia="fi-FI"/>
        </w:rPr>
        <w:t>Kaasila</w:t>
      </w:r>
      <w:proofErr w:type="spellEnd"/>
      <w:r w:rsidR="00634B70" w:rsidRPr="008729BD">
        <w:rPr>
          <w:rFonts w:ascii="Calibri" w:eastAsia="Times New Roman" w:hAnsi="Calibri" w:cs="Calibri"/>
          <w:bCs/>
          <w:i/>
          <w:iCs/>
          <w:color w:val="auto"/>
          <w:sz w:val="24"/>
          <w:szCs w:val="24"/>
          <w:lang w:eastAsia="fi-FI"/>
        </w:rPr>
        <w:t xml:space="preserve"> Oy/ Tapani </w:t>
      </w:r>
      <w:proofErr w:type="spellStart"/>
      <w:r w:rsidR="00634B70" w:rsidRPr="008729BD">
        <w:rPr>
          <w:rFonts w:ascii="Calibri" w:eastAsia="Times New Roman" w:hAnsi="Calibri" w:cs="Calibri"/>
          <w:bCs/>
          <w:i/>
          <w:iCs/>
          <w:color w:val="auto"/>
          <w:sz w:val="24"/>
          <w:szCs w:val="24"/>
          <w:lang w:eastAsia="fi-FI"/>
        </w:rPr>
        <w:t>Kaasilan</w:t>
      </w:r>
      <w:proofErr w:type="spellEnd"/>
      <w:r w:rsidRPr="00634B70">
        <w:rPr>
          <w:rFonts w:ascii="Calibri" w:eastAsia="Times New Roman" w:hAnsi="Calibri" w:cs="Calibri"/>
          <w:b/>
          <w:color w:val="auto"/>
          <w:sz w:val="24"/>
          <w:szCs w:val="24"/>
          <w:lang w:eastAsia="fi-FI"/>
        </w:rPr>
        <w:t xml:space="preserve"> </w:t>
      </w:r>
      <w:r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kanssa ja allekirjoittaa sopimus yhdessä hanke</w:t>
      </w:r>
      <w:r w:rsidR="00583EC9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sihteeri, varapuheenjohtaja Rauni Rädyn</w:t>
      </w:r>
      <w:r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 kanssa.</w:t>
      </w:r>
    </w:p>
    <w:p w14:paraId="42CE8027" w14:textId="07172EDD" w:rsidR="00FE5C3F" w:rsidRPr="00634B70" w:rsidRDefault="00FE5C3F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</w:p>
    <w:p w14:paraId="1F6D8DD5" w14:textId="48E6EB09" w:rsidR="00FE5C3F" w:rsidRPr="00634B70" w:rsidRDefault="00FE5C3F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</w:p>
    <w:p w14:paraId="5DD39D1F" w14:textId="56F48228" w:rsidR="00FE5C3F" w:rsidRPr="00634B70" w:rsidRDefault="00FE5C3F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  <w:r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Paakkolassa </w:t>
      </w:r>
      <w:r w:rsidR="00583EC9"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04.06.2025 </w:t>
      </w:r>
    </w:p>
    <w:p w14:paraId="70A12461" w14:textId="70FD81CA" w:rsidR="00FE5C3F" w:rsidRPr="00634B70" w:rsidRDefault="00FE5C3F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</w:p>
    <w:p w14:paraId="52AA35E4" w14:textId="77777777" w:rsidR="00FE5C3F" w:rsidRPr="00634B70" w:rsidRDefault="00FE5C3F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</w:p>
    <w:p w14:paraId="2C395FF3" w14:textId="7441FC43" w:rsidR="00634B70" w:rsidRPr="00634B70" w:rsidRDefault="00634B70" w:rsidP="00634B70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Kauko Ylioinas </w:t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 w:rsidR="00FE5C3F" w:rsidRPr="005070BB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Rauni Räty</w:t>
      </w:r>
      <w:r w:rsidRPr="005070BB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 w:rsidRPr="00634B70"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 xml:space="preserve"> </w:t>
      </w:r>
    </w:p>
    <w:p w14:paraId="5B3B9A07" w14:textId="4B3C47FE" w:rsidR="00FE5C3F" w:rsidRDefault="00634B70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puheenjohtaja,</w:t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  <w:t>varapuheenjohtaja,</w:t>
      </w:r>
    </w:p>
    <w:p w14:paraId="69418391" w14:textId="7005ADFF" w:rsidR="00634B70" w:rsidRPr="00634B70" w:rsidRDefault="00634B70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>hankepäällikkö</w:t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</w:r>
      <w:r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  <w:tab/>
        <w:t>hankesihteeri</w:t>
      </w:r>
    </w:p>
    <w:p w14:paraId="0973F590" w14:textId="42DFA74D" w:rsidR="00D21167" w:rsidRPr="00634B70" w:rsidRDefault="00D21167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</w:p>
    <w:p w14:paraId="2B9A0E37" w14:textId="77777777" w:rsidR="00D21167" w:rsidRPr="00634B70" w:rsidRDefault="00D21167" w:rsidP="00D21167">
      <w:pPr>
        <w:widowControl w:val="0"/>
        <w:autoSpaceDE w:val="0"/>
        <w:autoSpaceDN w:val="0"/>
        <w:adjustRightInd w:val="0"/>
        <w:spacing w:before="0" w:after="0"/>
        <w:rPr>
          <w:rFonts w:ascii="Calibri" w:eastAsia="Times New Roman" w:hAnsi="Calibri" w:cs="Calibri"/>
          <w:bCs/>
          <w:color w:val="auto"/>
          <w:sz w:val="24"/>
          <w:szCs w:val="24"/>
          <w:lang w:eastAsia="fi-FI"/>
        </w:rPr>
      </w:pPr>
    </w:p>
    <w:p w14:paraId="069F476C" w14:textId="77777777" w:rsidR="00D21167" w:rsidRPr="00634B70" w:rsidRDefault="00D21167">
      <w:pPr>
        <w:rPr>
          <w:rFonts w:ascii="Calibri" w:hAnsi="Calibri" w:cs="Calibri"/>
          <w:color w:val="auto"/>
        </w:rPr>
      </w:pPr>
    </w:p>
    <w:sectPr w:rsidR="00D21167" w:rsidRPr="00634B70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9AABC" w14:textId="77777777" w:rsidR="00D21167" w:rsidRDefault="00D21167" w:rsidP="00D21167">
      <w:pPr>
        <w:spacing w:before="0" w:after="0"/>
      </w:pPr>
      <w:r>
        <w:separator/>
      </w:r>
    </w:p>
  </w:endnote>
  <w:endnote w:type="continuationSeparator" w:id="0">
    <w:p w14:paraId="1ABB4FA7" w14:textId="77777777" w:rsidR="00D21167" w:rsidRDefault="00D21167" w:rsidP="00D2116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9B61E" w14:textId="45DF286B" w:rsidR="001B1C9B" w:rsidRDefault="005D082E">
    <w:pPr>
      <w:pStyle w:val="Alatunnis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4528649" wp14:editId="2CB31D39">
          <wp:simplePos x="0" y="0"/>
          <wp:positionH relativeFrom="column">
            <wp:posOffset>-221615</wp:posOffset>
          </wp:positionH>
          <wp:positionV relativeFrom="paragraph">
            <wp:posOffset>-173990</wp:posOffset>
          </wp:positionV>
          <wp:extent cx="1606550" cy="562610"/>
          <wp:effectExtent l="0" t="0" r="0" b="0"/>
          <wp:wrapSquare wrapText="bothSides"/>
          <wp:docPr id="4" name="Kuva 4" descr="EL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L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6521673" wp14:editId="1C05341C">
          <wp:simplePos x="0" y="0"/>
          <wp:positionH relativeFrom="column">
            <wp:posOffset>1780078</wp:posOffset>
          </wp:positionH>
          <wp:positionV relativeFrom="paragraph">
            <wp:posOffset>-91383</wp:posOffset>
          </wp:positionV>
          <wp:extent cx="2228850" cy="480695"/>
          <wp:effectExtent l="0" t="0" r="0" b="0"/>
          <wp:wrapSquare wrapText="bothSides"/>
          <wp:docPr id="1" name="Kuva 1" descr="logo: Euroopan maatalousraha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: Euroopan maatalousrahast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0471B6C2" wp14:editId="623ADDD6">
          <wp:simplePos x="0" y="0"/>
          <wp:positionH relativeFrom="column">
            <wp:posOffset>4377921</wp:posOffset>
          </wp:positionH>
          <wp:positionV relativeFrom="paragraph">
            <wp:posOffset>-78740</wp:posOffset>
          </wp:positionV>
          <wp:extent cx="1232535" cy="467995"/>
          <wp:effectExtent l="0" t="0" r="5715" b="8255"/>
          <wp:wrapSquare wrapText="bothSides"/>
          <wp:docPr id="3" name="Kuva 3" descr="Leader Peräpohjol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ader Peräpohjola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25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5F57" w14:textId="77777777" w:rsidR="00D21167" w:rsidRDefault="00D21167" w:rsidP="00D21167">
      <w:pPr>
        <w:spacing w:before="0" w:after="0"/>
      </w:pPr>
      <w:r>
        <w:separator/>
      </w:r>
    </w:p>
  </w:footnote>
  <w:footnote w:type="continuationSeparator" w:id="0">
    <w:p w14:paraId="74CD1FEA" w14:textId="77777777" w:rsidR="00D21167" w:rsidRDefault="00D21167" w:rsidP="00D2116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1F4C" w14:textId="2D497694" w:rsidR="00D21167" w:rsidRPr="001B1C9B" w:rsidRDefault="00F96333" w:rsidP="00482AB8">
    <w:pPr>
      <w:pStyle w:val="Yltunniste"/>
      <w:ind w:left="2608"/>
      <w:rPr>
        <w:b/>
        <w:bCs/>
        <w:sz w:val="22"/>
        <w:szCs w:val="22"/>
      </w:rPr>
    </w:pPr>
    <w:r w:rsidRPr="00B60C42">
      <w:rPr>
        <w:b/>
        <w:bCs/>
        <w:noProof/>
        <w:color w:val="auto"/>
      </w:rPr>
      <w:drawing>
        <wp:anchor distT="0" distB="0" distL="114300" distR="114300" simplePos="0" relativeHeight="251667456" behindDoc="0" locked="0" layoutInCell="1" allowOverlap="1" wp14:anchorId="7656E60D" wp14:editId="4781524D">
          <wp:simplePos x="0" y="0"/>
          <wp:positionH relativeFrom="column">
            <wp:posOffset>200660</wp:posOffset>
          </wp:positionH>
          <wp:positionV relativeFrom="page">
            <wp:posOffset>228600</wp:posOffset>
          </wp:positionV>
          <wp:extent cx="502920" cy="482600"/>
          <wp:effectExtent l="0" t="0" r="0" b="0"/>
          <wp:wrapSquare wrapText="bothSides"/>
          <wp:docPr id="12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413A" w:rsidRPr="001B1C9B">
      <w:rPr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020EF58" wp14:editId="4065E012">
          <wp:simplePos x="0" y="0"/>
          <wp:positionH relativeFrom="column">
            <wp:posOffset>-750570</wp:posOffset>
          </wp:positionH>
          <wp:positionV relativeFrom="paragraph">
            <wp:posOffset>-461010</wp:posOffset>
          </wp:positionV>
          <wp:extent cx="1141730" cy="1141730"/>
          <wp:effectExtent l="0" t="0" r="1270" b="1270"/>
          <wp:wrapThrough wrapText="bothSides">
            <wp:wrapPolygon edited="0">
              <wp:start x="0" y="0"/>
              <wp:lineTo x="0" y="21264"/>
              <wp:lineTo x="21264" y="21264"/>
              <wp:lineTo x="21264" y="0"/>
              <wp:lineTo x="0" y="0"/>
            </wp:wrapPolygon>
          </wp:wrapThrough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730" cy="1141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2AB8">
      <w:rPr>
        <w:rFonts w:ascii="Calibri" w:hAnsi="Calibri"/>
        <w:b/>
        <w:bCs/>
        <w:sz w:val="22"/>
        <w:szCs w:val="22"/>
      </w:rPr>
      <w:t>PAA</w:t>
    </w:r>
    <w:r w:rsidR="001B1C9B" w:rsidRPr="001B1C9B">
      <w:rPr>
        <w:rFonts w:ascii="Calibri" w:hAnsi="Calibri"/>
        <w:b/>
        <w:bCs/>
        <w:sz w:val="22"/>
        <w:szCs w:val="22"/>
      </w:rPr>
      <w:t>KKOLAN KYLÄYHDISTYS RY</w:t>
    </w:r>
    <w:r w:rsidR="001B1C9B" w:rsidRPr="001B1C9B">
      <w:rPr>
        <w:b/>
        <w:bCs/>
        <w:noProof/>
        <w:sz w:val="22"/>
        <w:szCs w:val="22"/>
      </w:rPr>
      <w:t xml:space="preserve">; </w:t>
    </w:r>
    <w:r w:rsidR="00482AB8">
      <w:rPr>
        <w:b/>
        <w:bCs/>
        <w:noProof/>
        <w:sz w:val="22"/>
        <w:szCs w:val="22"/>
      </w:rPr>
      <w:t>310983</w:t>
    </w:r>
    <w:r w:rsidR="001B1C9B" w:rsidRPr="001B1C9B">
      <w:rPr>
        <w:b/>
        <w:bCs/>
        <w:noProof/>
        <w:sz w:val="22"/>
        <w:szCs w:val="22"/>
      </w:rPr>
      <w:t xml:space="preserve"> Kylätalo Suvantola</w:t>
    </w:r>
    <w:r w:rsidR="00482AB8">
      <w:rPr>
        <w:b/>
        <w:bCs/>
        <w:noProof/>
        <w:sz w:val="22"/>
        <w:szCs w:val="22"/>
      </w:rPr>
      <w:t>n</w:t>
    </w:r>
    <w:r w:rsidR="001B1C9B" w:rsidRPr="001B1C9B">
      <w:rPr>
        <w:b/>
        <w:bCs/>
        <w:noProof/>
        <w:sz w:val="22"/>
        <w:szCs w:val="22"/>
      </w:rPr>
      <w:t xml:space="preserve"> </w:t>
    </w:r>
    <w:r w:rsidR="00482AB8">
      <w:rPr>
        <w:b/>
        <w:bCs/>
        <w:noProof/>
        <w:sz w:val="22"/>
        <w:szCs w:val="22"/>
      </w:rPr>
      <w:t>maalämpö</w:t>
    </w:r>
    <w:r w:rsidR="001B1C9B" w:rsidRPr="001B1C9B">
      <w:rPr>
        <w:b/>
        <w:bCs/>
        <w:noProof/>
        <w:sz w:val="22"/>
        <w:szCs w:val="22"/>
      </w:rPr>
      <w:t>- hank</w:t>
    </w:r>
    <w:r w:rsidR="00482AB8">
      <w:rPr>
        <w:b/>
        <w:bCs/>
        <w:noProof/>
        <w:sz w:val="22"/>
        <w:szCs w:val="2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156A"/>
    <w:multiLevelType w:val="hybridMultilevel"/>
    <w:tmpl w:val="384E9B50"/>
    <w:lvl w:ilvl="0" w:tplc="DF80DB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9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67"/>
    <w:rsid w:val="001B1C9B"/>
    <w:rsid w:val="0027531A"/>
    <w:rsid w:val="00301404"/>
    <w:rsid w:val="003B0736"/>
    <w:rsid w:val="00482AB8"/>
    <w:rsid w:val="005070BB"/>
    <w:rsid w:val="00547A96"/>
    <w:rsid w:val="00547C4C"/>
    <w:rsid w:val="00583EC9"/>
    <w:rsid w:val="005B7424"/>
    <w:rsid w:val="005D082E"/>
    <w:rsid w:val="005F1C66"/>
    <w:rsid w:val="00634B70"/>
    <w:rsid w:val="0078052D"/>
    <w:rsid w:val="008729BD"/>
    <w:rsid w:val="0093713B"/>
    <w:rsid w:val="00963281"/>
    <w:rsid w:val="009C2F2A"/>
    <w:rsid w:val="00A35DB4"/>
    <w:rsid w:val="00A625D9"/>
    <w:rsid w:val="00CC229F"/>
    <w:rsid w:val="00D21167"/>
    <w:rsid w:val="00E71B10"/>
    <w:rsid w:val="00F152CB"/>
    <w:rsid w:val="00F33F15"/>
    <w:rsid w:val="00F82FB2"/>
    <w:rsid w:val="00F96333"/>
    <w:rsid w:val="00FE5C3F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42C91"/>
  <w15:chartTrackingRefBased/>
  <w15:docId w15:val="{EC91E7E7-D3A2-4374-82C5-CBB4D4D6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1"/>
        <w:szCs w:val="21"/>
        <w:lang w:val="fi-FI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B073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aulukonotsikko">
    <w:name w:val="Taulukon otsikko"/>
    <w:basedOn w:val="Normaali"/>
    <w:qFormat/>
    <w:rsid w:val="003B0736"/>
    <w:rPr>
      <w:rFonts w:asciiTheme="majorHAnsi" w:eastAsiaTheme="majorEastAsia" w:hAnsiTheme="majorHAnsi" w:cstheme="majorBidi"/>
      <w:color w:val="7E97AD" w:themeColor="accent1"/>
    </w:rPr>
  </w:style>
  <w:style w:type="paragraph" w:styleId="Otsikko">
    <w:name w:val="Title"/>
    <w:basedOn w:val="Normaali"/>
    <w:next w:val="Normaali"/>
    <w:link w:val="OtsikkoChar"/>
    <w:uiPriority w:val="10"/>
    <w:unhideWhenUsed/>
    <w:qFormat/>
    <w:rsid w:val="003B0736"/>
    <w:pPr>
      <w:spacing w:before="120" w:after="120"/>
    </w:pPr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rsid w:val="003B0736"/>
    <w:rPr>
      <w:rFonts w:asciiTheme="majorHAnsi" w:eastAsiaTheme="majorEastAsia" w:hAnsiTheme="majorHAnsi" w:cstheme="majorBidi"/>
      <w:color w:val="FFFFFF" w:themeColor="background1"/>
      <w:kern w:val="28"/>
      <w:sz w:val="28"/>
      <w:szCs w:val="28"/>
    </w:rPr>
  </w:style>
  <w:style w:type="character" w:styleId="Voimakas">
    <w:name w:val="Strong"/>
    <w:uiPriority w:val="1"/>
    <w:unhideWhenUsed/>
    <w:qFormat/>
    <w:rsid w:val="003B0736"/>
    <w:rPr>
      <w:b/>
      <w:bCs/>
    </w:rPr>
  </w:style>
  <w:style w:type="paragraph" w:styleId="Eivli">
    <w:name w:val="No Spacing"/>
    <w:link w:val="EivliChar"/>
    <w:uiPriority w:val="1"/>
    <w:qFormat/>
    <w:rsid w:val="003B0736"/>
    <w:pPr>
      <w:spacing w:before="0" w:after="0"/>
    </w:pPr>
  </w:style>
  <w:style w:type="character" w:customStyle="1" w:styleId="EivliChar">
    <w:name w:val="Ei väliä Char"/>
    <w:basedOn w:val="Kappaleenoletusfontti"/>
    <w:link w:val="Eivli"/>
    <w:uiPriority w:val="1"/>
    <w:rsid w:val="003B0736"/>
  </w:style>
  <w:style w:type="paragraph" w:styleId="Luettelokappale">
    <w:name w:val="List Paragraph"/>
    <w:basedOn w:val="Normaali"/>
    <w:uiPriority w:val="34"/>
    <w:unhideWhenUsed/>
    <w:qFormat/>
    <w:rsid w:val="003B073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21167"/>
    <w:pPr>
      <w:tabs>
        <w:tab w:val="center" w:pos="4819"/>
        <w:tab w:val="right" w:pos="9638"/>
      </w:tabs>
      <w:spacing w:before="0" w:after="0"/>
    </w:pPr>
  </w:style>
  <w:style w:type="character" w:customStyle="1" w:styleId="YltunnisteChar">
    <w:name w:val="Ylätunniste Char"/>
    <w:basedOn w:val="Kappaleenoletusfontti"/>
    <w:link w:val="Yltunniste"/>
    <w:uiPriority w:val="99"/>
    <w:rsid w:val="00D21167"/>
  </w:style>
  <w:style w:type="paragraph" w:styleId="Alatunniste">
    <w:name w:val="footer"/>
    <w:basedOn w:val="Normaali"/>
    <w:link w:val="AlatunnisteChar"/>
    <w:uiPriority w:val="99"/>
    <w:unhideWhenUsed/>
    <w:rsid w:val="00D21167"/>
    <w:pPr>
      <w:tabs>
        <w:tab w:val="center" w:pos="4819"/>
        <w:tab w:val="right" w:pos="9638"/>
      </w:tabs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21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Rauni Räty</dc:creator>
  <cp:keywords/>
  <dc:description/>
  <cp:lastModifiedBy>paakkola.kylayhdistys@gmail.com</cp:lastModifiedBy>
  <cp:revision>9</cp:revision>
  <cp:lastPrinted>2025-06-04T05:52:00Z</cp:lastPrinted>
  <dcterms:created xsi:type="dcterms:W3CDTF">2022-12-18T08:11:00Z</dcterms:created>
  <dcterms:modified xsi:type="dcterms:W3CDTF">2025-10-29T12:19:00Z</dcterms:modified>
</cp:coreProperties>
</file>